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7A" w:rsidRPr="00C75B99" w:rsidRDefault="00B7537A" w:rsidP="006E2109">
      <w:pPr>
        <w:spacing w:after="0" w:line="288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D878D0" w:rsidRPr="00C75B99" w:rsidRDefault="00D878D0" w:rsidP="006E2109">
      <w:pPr>
        <w:spacing w:after="0" w:line="288" w:lineRule="auto"/>
        <w:rPr>
          <w:rStyle w:val="Strong"/>
          <w:rFonts w:ascii="Times New Roman" w:hAnsi="Times New Roman"/>
          <w:color w:val="373737"/>
          <w:sz w:val="26"/>
          <w:szCs w:val="26"/>
          <w:lang w:val="en-US"/>
        </w:rPr>
      </w:pPr>
    </w:p>
    <w:p w:rsidR="008426ED" w:rsidRPr="00C75B99" w:rsidRDefault="005F2690" w:rsidP="006E2109">
      <w:pPr>
        <w:autoSpaceDE w:val="0"/>
        <w:autoSpaceDN w:val="0"/>
        <w:adjustRightInd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C75B99">
        <w:rPr>
          <w:rFonts w:ascii="Times New Roman" w:hAnsi="Times New Roman"/>
          <w:b/>
          <w:bCs/>
          <w:color w:val="000000" w:themeColor="text1"/>
          <w:sz w:val="26"/>
          <w:szCs w:val="26"/>
        </w:rPr>
        <w:t>V</w:t>
      </w:r>
      <w:r w:rsidR="00D878D0" w:rsidRPr="00C75B99">
        <w:rPr>
          <w:rFonts w:ascii="Times New Roman" w:hAnsi="Times New Roman"/>
          <w:b/>
          <w:bCs/>
          <w:color w:val="000000" w:themeColor="text1"/>
          <w:sz w:val="26"/>
          <w:szCs w:val="26"/>
        </w:rPr>
        <w:t>abimo</w:t>
      </w:r>
      <w:r w:rsidR="005B132A" w:rsidRPr="00C75B9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C75B9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vas </w:t>
      </w:r>
      <w:r w:rsidR="008426ED" w:rsidRPr="00C75B9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na </w:t>
      </w:r>
      <w:r w:rsidRPr="00C75B99">
        <w:rPr>
          <w:rFonts w:ascii="Times New Roman" w:hAnsi="Times New Roman"/>
          <w:b/>
          <w:bCs/>
          <w:color w:val="000000" w:themeColor="text1"/>
          <w:sz w:val="26"/>
          <w:szCs w:val="26"/>
        </w:rPr>
        <w:t>posvet</w:t>
      </w:r>
      <w:r w:rsidR="005B132A" w:rsidRPr="00C75B9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</w:p>
    <w:p w:rsidR="005F2690" w:rsidRPr="00C75B99" w:rsidRDefault="005F2690" w:rsidP="006E2109">
      <w:pPr>
        <w:autoSpaceDE w:val="0"/>
        <w:autoSpaceDN w:val="0"/>
        <w:adjustRightInd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76923C" w:themeColor="accent3" w:themeShade="BF"/>
          <w:sz w:val="30"/>
          <w:szCs w:val="30"/>
        </w:rPr>
      </w:pPr>
      <w:r w:rsidRPr="00C75B99">
        <w:rPr>
          <w:rFonts w:ascii="Times New Roman" w:hAnsi="Times New Roman"/>
          <w:b/>
          <w:bCs/>
          <w:color w:val="76923C" w:themeColor="accent3" w:themeShade="BF"/>
          <w:sz w:val="30"/>
          <w:szCs w:val="30"/>
        </w:rPr>
        <w:t xml:space="preserve">PRILOŽNOSTI IN IZZIVI </w:t>
      </w:r>
      <w:r w:rsidR="00390AD5" w:rsidRPr="00C75B99">
        <w:rPr>
          <w:rFonts w:ascii="Times New Roman" w:hAnsi="Times New Roman"/>
          <w:b/>
          <w:bCs/>
          <w:color w:val="76923C" w:themeColor="accent3" w:themeShade="BF"/>
          <w:sz w:val="30"/>
          <w:szCs w:val="30"/>
        </w:rPr>
        <w:t>ZELENIH DESTINACIJ</w:t>
      </w:r>
    </w:p>
    <w:p w:rsidR="005F2690" w:rsidRPr="00C75B99" w:rsidRDefault="005F2690" w:rsidP="006E2109">
      <w:pPr>
        <w:autoSpaceDE w:val="0"/>
        <w:autoSpaceDN w:val="0"/>
        <w:adjustRightInd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C75B99">
        <w:rPr>
          <w:rFonts w:ascii="Times New Roman" w:hAnsi="Times New Roman"/>
          <w:b/>
          <w:bCs/>
          <w:color w:val="76923C" w:themeColor="accent3" w:themeShade="BF"/>
          <w:sz w:val="26"/>
          <w:szCs w:val="26"/>
        </w:rPr>
        <w:t xml:space="preserve"> </w:t>
      </w:r>
    </w:p>
    <w:p w:rsidR="005B132A" w:rsidRPr="00C75B99" w:rsidRDefault="00976A49" w:rsidP="006E2109">
      <w:pPr>
        <w:autoSpaceDE w:val="0"/>
        <w:autoSpaceDN w:val="0"/>
        <w:adjustRightInd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000000" w:themeColor="text1"/>
          <w:sz w:val="30"/>
          <w:szCs w:val="30"/>
        </w:rPr>
      </w:pPr>
      <w:r w:rsidRPr="00C75B99">
        <w:rPr>
          <w:rFonts w:ascii="Times New Roman" w:hAnsi="Times New Roman"/>
          <w:b/>
          <w:bCs/>
          <w:color w:val="000000" w:themeColor="text1"/>
          <w:sz w:val="30"/>
          <w:szCs w:val="30"/>
          <w:u w:val="single"/>
        </w:rPr>
        <w:t>v sredo, 23. januarja 2019</w:t>
      </w:r>
      <w:r w:rsidR="005F2690" w:rsidRPr="00C75B99">
        <w:rPr>
          <w:rFonts w:ascii="Times New Roman" w:hAnsi="Times New Roman"/>
          <w:b/>
          <w:bCs/>
          <w:color w:val="000000" w:themeColor="text1"/>
          <w:sz w:val="30"/>
          <w:szCs w:val="30"/>
          <w:u w:val="single"/>
        </w:rPr>
        <w:t xml:space="preserve">, ob </w:t>
      </w:r>
      <w:r w:rsidRPr="00C75B99">
        <w:rPr>
          <w:rFonts w:ascii="Times New Roman" w:hAnsi="Times New Roman"/>
          <w:b/>
          <w:bCs/>
          <w:color w:val="000000" w:themeColor="text1"/>
          <w:sz w:val="30"/>
          <w:szCs w:val="30"/>
          <w:u w:val="single"/>
        </w:rPr>
        <w:t>10</w:t>
      </w:r>
      <w:r w:rsidR="008305EB" w:rsidRPr="00C75B99">
        <w:rPr>
          <w:rFonts w:ascii="Times New Roman" w:hAnsi="Times New Roman"/>
          <w:b/>
          <w:bCs/>
          <w:color w:val="000000" w:themeColor="text1"/>
          <w:sz w:val="30"/>
          <w:szCs w:val="30"/>
          <w:u w:val="single"/>
        </w:rPr>
        <w:t>.</w:t>
      </w:r>
      <w:r w:rsidR="000F4A56" w:rsidRPr="00C75B99">
        <w:rPr>
          <w:rFonts w:ascii="Times New Roman" w:hAnsi="Times New Roman"/>
          <w:b/>
          <w:bCs/>
          <w:color w:val="000000" w:themeColor="text1"/>
          <w:sz w:val="30"/>
          <w:szCs w:val="30"/>
          <w:u w:val="single"/>
        </w:rPr>
        <w:t xml:space="preserve"> uri</w:t>
      </w:r>
      <w:r w:rsidR="005B132A" w:rsidRPr="00C75B99">
        <w:rPr>
          <w:rFonts w:ascii="Times New Roman" w:hAnsi="Times New Roman"/>
          <w:b/>
          <w:bCs/>
          <w:color w:val="000000" w:themeColor="text1"/>
          <w:sz w:val="30"/>
          <w:szCs w:val="30"/>
          <w:u w:val="single"/>
        </w:rPr>
        <w:t>,</w:t>
      </w:r>
      <w:r w:rsidR="005B132A" w:rsidRPr="00C75B9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</w:t>
      </w:r>
    </w:p>
    <w:p w:rsidR="005B132A" w:rsidRPr="00C75B99" w:rsidRDefault="000F4A56" w:rsidP="006E2109">
      <w:pPr>
        <w:autoSpaceDE w:val="0"/>
        <w:autoSpaceDN w:val="0"/>
        <w:adjustRightInd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000000" w:themeColor="text1"/>
          <w:sz w:val="30"/>
          <w:szCs w:val="30"/>
        </w:rPr>
      </w:pPr>
      <w:r w:rsidRPr="00C75B99">
        <w:rPr>
          <w:rFonts w:ascii="Times New Roman" w:hAnsi="Times New Roman"/>
          <w:b/>
          <w:bCs/>
          <w:color w:val="000000" w:themeColor="text1"/>
          <w:sz w:val="30"/>
          <w:szCs w:val="30"/>
        </w:rPr>
        <w:t>sejna soba v pritličju Mestne občine</w:t>
      </w:r>
      <w:r w:rsidR="00976A49" w:rsidRPr="00C75B9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Koper, Verdijeva ul.</w:t>
      </w:r>
      <w:r w:rsidRPr="00C75B9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10.</w:t>
      </w:r>
    </w:p>
    <w:p w:rsidR="005C059A" w:rsidRPr="00C75B99" w:rsidRDefault="005C059A" w:rsidP="006E2109">
      <w:pPr>
        <w:pStyle w:val="Default"/>
        <w:spacing w:line="288" w:lineRule="auto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976A49" w:rsidRPr="00C75B99" w:rsidRDefault="00976A49" w:rsidP="006E2109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C75B99">
        <w:rPr>
          <w:rFonts w:ascii="Times New Roman" w:hAnsi="Times New Roman"/>
          <w:sz w:val="26"/>
          <w:szCs w:val="26"/>
        </w:rPr>
        <w:t>Pred letom 2017 sta bila J</w:t>
      </w:r>
      <w:r w:rsidR="000264BC" w:rsidRPr="00C75B99">
        <w:rPr>
          <w:rFonts w:ascii="Times New Roman" w:hAnsi="Times New Roman"/>
          <w:sz w:val="26"/>
          <w:szCs w:val="26"/>
        </w:rPr>
        <w:t xml:space="preserve">užna </w:t>
      </w:r>
      <w:r w:rsidRPr="00C75B99">
        <w:rPr>
          <w:rFonts w:ascii="Times New Roman" w:hAnsi="Times New Roman"/>
          <w:sz w:val="26"/>
          <w:szCs w:val="26"/>
        </w:rPr>
        <w:t xml:space="preserve">Primorska in Kras »bela lisa« na zemljevidu ZELENIH DESTINACIJ. </w:t>
      </w:r>
      <w:r w:rsidR="00E82E58" w:rsidRPr="00E82E58">
        <w:rPr>
          <w:rFonts w:ascii="Times New Roman" w:hAnsi="Times New Roman"/>
          <w:sz w:val="26"/>
          <w:szCs w:val="26"/>
        </w:rPr>
        <w:t>P</w:t>
      </w:r>
      <w:r w:rsidR="0017390B" w:rsidRPr="00E82E58">
        <w:rPr>
          <w:rFonts w:ascii="Times New Roman" w:hAnsi="Times New Roman"/>
          <w:bCs/>
          <w:sz w:val="26"/>
          <w:szCs w:val="26"/>
        </w:rPr>
        <w:t>ogoj</w:t>
      </w:r>
      <w:r w:rsidRPr="00E82E58">
        <w:rPr>
          <w:rFonts w:ascii="Times New Roman" w:hAnsi="Times New Roman"/>
          <w:bCs/>
          <w:sz w:val="26"/>
          <w:szCs w:val="26"/>
        </w:rPr>
        <w:t>e</w:t>
      </w:r>
      <w:r w:rsidR="00D535C0" w:rsidRPr="00E82E58">
        <w:rPr>
          <w:rFonts w:ascii="Times New Roman" w:hAnsi="Times New Roman"/>
          <w:bCs/>
          <w:sz w:val="26"/>
          <w:szCs w:val="26"/>
        </w:rPr>
        <w:t xml:space="preserve"> za sprejem v Zeleno shemo slovenskega turizma</w:t>
      </w:r>
      <w:r w:rsidRPr="00E82E58">
        <w:rPr>
          <w:rFonts w:ascii="Times New Roman" w:hAnsi="Times New Roman"/>
          <w:bCs/>
          <w:sz w:val="26"/>
          <w:szCs w:val="26"/>
        </w:rPr>
        <w:t xml:space="preserve"> </w:t>
      </w:r>
      <w:r w:rsidR="00E82E58" w:rsidRPr="00E82E58">
        <w:rPr>
          <w:rFonts w:ascii="Times New Roman" w:hAnsi="Times New Roman"/>
          <w:bCs/>
          <w:sz w:val="26"/>
          <w:szCs w:val="26"/>
        </w:rPr>
        <w:t>so v</w:t>
      </w:r>
      <w:r w:rsidR="00E82E58" w:rsidRPr="00E82E58">
        <w:rPr>
          <w:rFonts w:ascii="Times New Roman" w:hAnsi="Times New Roman"/>
          <w:sz w:val="26"/>
          <w:szCs w:val="26"/>
        </w:rPr>
        <w:t xml:space="preserve"> letu</w:t>
      </w:r>
      <w:r w:rsidR="00E82E58" w:rsidRPr="00C75B99">
        <w:rPr>
          <w:rFonts w:ascii="Times New Roman" w:hAnsi="Times New Roman"/>
          <w:sz w:val="26"/>
          <w:szCs w:val="26"/>
        </w:rPr>
        <w:t xml:space="preserve"> 2017 </w:t>
      </w:r>
      <w:r w:rsidR="00E82E58" w:rsidRPr="00E82E58">
        <w:rPr>
          <w:rFonts w:ascii="Times New Roman" w:hAnsi="Times New Roman"/>
          <w:bCs/>
          <w:sz w:val="26"/>
          <w:szCs w:val="26"/>
        </w:rPr>
        <w:t>izpolnile</w:t>
      </w:r>
      <w:r w:rsidR="00E82E58" w:rsidRPr="00C75B9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82E58" w:rsidRPr="00E82E58">
        <w:rPr>
          <w:rFonts w:ascii="Times New Roman" w:hAnsi="Times New Roman"/>
          <w:bCs/>
          <w:sz w:val="26"/>
          <w:szCs w:val="26"/>
        </w:rPr>
        <w:t xml:space="preserve">občine </w:t>
      </w:r>
      <w:r w:rsidRPr="00E82E58">
        <w:rPr>
          <w:rFonts w:ascii="Times New Roman" w:hAnsi="Times New Roman"/>
          <w:bCs/>
          <w:sz w:val="26"/>
          <w:szCs w:val="26"/>
        </w:rPr>
        <w:t>M</w:t>
      </w:r>
      <w:r w:rsidR="000264BC" w:rsidRPr="00E82E58">
        <w:rPr>
          <w:rFonts w:ascii="Times New Roman" w:hAnsi="Times New Roman"/>
          <w:bCs/>
          <w:sz w:val="26"/>
          <w:szCs w:val="26"/>
        </w:rPr>
        <w:t>estna občina Koper</w:t>
      </w:r>
      <w:r w:rsidRPr="00E82E58">
        <w:rPr>
          <w:rFonts w:ascii="Times New Roman" w:hAnsi="Times New Roman"/>
          <w:bCs/>
          <w:sz w:val="26"/>
          <w:szCs w:val="26"/>
        </w:rPr>
        <w:t xml:space="preserve">, Hrpelje Kozina, Divača, Komen, </w:t>
      </w:r>
      <w:r w:rsidR="00E82E58" w:rsidRPr="00E82E58">
        <w:rPr>
          <w:rFonts w:ascii="Times New Roman" w:hAnsi="Times New Roman"/>
          <w:bCs/>
          <w:sz w:val="26"/>
          <w:szCs w:val="26"/>
        </w:rPr>
        <w:t xml:space="preserve">Sežana, </w:t>
      </w:r>
      <w:r w:rsidRPr="00E82E58">
        <w:rPr>
          <w:rFonts w:ascii="Times New Roman" w:hAnsi="Times New Roman"/>
          <w:bCs/>
          <w:sz w:val="26"/>
          <w:szCs w:val="26"/>
        </w:rPr>
        <w:t>ki so v lanskem letu tudi prejele</w:t>
      </w:r>
      <w:r w:rsidRPr="00C75B99">
        <w:rPr>
          <w:rFonts w:ascii="Times New Roman" w:hAnsi="Times New Roman"/>
          <w:b/>
          <w:bCs/>
          <w:sz w:val="26"/>
          <w:szCs w:val="26"/>
        </w:rPr>
        <w:t xml:space="preserve"> znak ZELENA DESTINACIJA, </w:t>
      </w:r>
      <w:r w:rsidRPr="00E82E58">
        <w:rPr>
          <w:rFonts w:ascii="Times New Roman" w:hAnsi="Times New Roman"/>
          <w:bCs/>
          <w:sz w:val="26"/>
          <w:szCs w:val="26"/>
        </w:rPr>
        <w:t>v letu</w:t>
      </w:r>
      <w:r w:rsidRPr="00C75B9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75B99">
        <w:rPr>
          <w:rFonts w:ascii="Times New Roman" w:hAnsi="Times New Roman"/>
          <w:sz w:val="26"/>
          <w:szCs w:val="26"/>
        </w:rPr>
        <w:t xml:space="preserve">2018 pa so vstopile v shemo še občine Kanal ob Soči, </w:t>
      </w:r>
      <w:r w:rsidR="00E82E58" w:rsidRPr="00C75B99">
        <w:rPr>
          <w:rFonts w:ascii="Times New Roman" w:hAnsi="Times New Roman"/>
          <w:sz w:val="26"/>
          <w:szCs w:val="26"/>
        </w:rPr>
        <w:t xml:space="preserve">Miren </w:t>
      </w:r>
      <w:r w:rsidR="00E82E58">
        <w:rPr>
          <w:rFonts w:ascii="Times New Roman" w:hAnsi="Times New Roman"/>
          <w:sz w:val="26"/>
          <w:szCs w:val="26"/>
        </w:rPr>
        <w:t>–</w:t>
      </w:r>
      <w:r w:rsidR="00E82E58" w:rsidRPr="00C75B99">
        <w:rPr>
          <w:rFonts w:ascii="Times New Roman" w:hAnsi="Times New Roman"/>
          <w:sz w:val="26"/>
          <w:szCs w:val="26"/>
        </w:rPr>
        <w:t>Kostanjevica</w:t>
      </w:r>
      <w:r w:rsidR="00E82E58">
        <w:rPr>
          <w:rFonts w:ascii="Times New Roman" w:hAnsi="Times New Roman"/>
          <w:sz w:val="26"/>
          <w:szCs w:val="26"/>
        </w:rPr>
        <w:t xml:space="preserve"> in Postojna</w:t>
      </w:r>
      <w:r w:rsidRPr="00C75B99">
        <w:rPr>
          <w:rFonts w:ascii="Times New Roman" w:hAnsi="Times New Roman"/>
          <w:sz w:val="26"/>
          <w:szCs w:val="26"/>
        </w:rPr>
        <w:t>, ki so pravkar oddale vlogo za evalvacijo in oceno za pridobitev</w:t>
      </w:r>
      <w:r w:rsidR="00E82E58">
        <w:rPr>
          <w:rFonts w:ascii="Times New Roman" w:hAnsi="Times New Roman"/>
          <w:sz w:val="26"/>
          <w:szCs w:val="26"/>
        </w:rPr>
        <w:t xml:space="preserve"> znaka</w:t>
      </w:r>
      <w:r w:rsidRPr="00C75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B99">
        <w:rPr>
          <w:rFonts w:ascii="Times New Roman" w:hAnsi="Times New Roman"/>
          <w:sz w:val="26"/>
          <w:szCs w:val="26"/>
        </w:rPr>
        <w:t>Green</w:t>
      </w:r>
      <w:proofErr w:type="spellEnd"/>
      <w:r w:rsidR="00E82E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2E58">
        <w:rPr>
          <w:rFonts w:ascii="Times New Roman" w:hAnsi="Times New Roman"/>
          <w:sz w:val="26"/>
          <w:szCs w:val="26"/>
        </w:rPr>
        <w:t>Destination</w:t>
      </w:r>
      <w:proofErr w:type="spellEnd"/>
      <w:r w:rsidR="00D535C0" w:rsidRPr="00C75B99">
        <w:rPr>
          <w:rFonts w:ascii="Times New Roman" w:hAnsi="Times New Roman"/>
          <w:sz w:val="26"/>
          <w:szCs w:val="26"/>
        </w:rPr>
        <w:t xml:space="preserve">. </w:t>
      </w:r>
      <w:r w:rsidR="00E82E58">
        <w:rPr>
          <w:rFonts w:ascii="Times New Roman" w:hAnsi="Times New Roman"/>
          <w:sz w:val="26"/>
          <w:szCs w:val="26"/>
        </w:rPr>
        <w:t xml:space="preserve">Tudi zemljevid ponudnikov </w:t>
      </w:r>
      <w:r w:rsidRPr="00C75B99">
        <w:rPr>
          <w:rFonts w:ascii="Times New Roman" w:hAnsi="Times New Roman"/>
          <w:sz w:val="26"/>
          <w:szCs w:val="26"/>
        </w:rPr>
        <w:t xml:space="preserve">turističnih nastanitev </w:t>
      </w:r>
      <w:r w:rsidR="00E82E58">
        <w:rPr>
          <w:rFonts w:ascii="Times New Roman" w:hAnsi="Times New Roman"/>
          <w:sz w:val="26"/>
          <w:szCs w:val="26"/>
        </w:rPr>
        <w:t xml:space="preserve">(na istem območju) </w:t>
      </w:r>
      <w:r w:rsidRPr="00C75B99">
        <w:rPr>
          <w:rFonts w:ascii="Times New Roman" w:hAnsi="Times New Roman"/>
          <w:sz w:val="26"/>
          <w:szCs w:val="26"/>
        </w:rPr>
        <w:t xml:space="preserve">z znaki </w:t>
      </w:r>
      <w:proofErr w:type="spellStart"/>
      <w:r w:rsidRPr="00C75B99">
        <w:rPr>
          <w:rFonts w:ascii="Times New Roman" w:hAnsi="Times New Roman"/>
          <w:sz w:val="26"/>
          <w:szCs w:val="26"/>
        </w:rPr>
        <w:t>Green</w:t>
      </w:r>
      <w:proofErr w:type="spellEnd"/>
      <w:r w:rsidRPr="00C75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B99">
        <w:rPr>
          <w:rFonts w:ascii="Times New Roman" w:hAnsi="Times New Roman"/>
          <w:sz w:val="26"/>
          <w:szCs w:val="26"/>
        </w:rPr>
        <w:t>Accommodation</w:t>
      </w:r>
      <w:proofErr w:type="spellEnd"/>
      <w:r w:rsidRPr="00C75B99">
        <w:rPr>
          <w:rFonts w:ascii="Times New Roman" w:hAnsi="Times New Roman"/>
          <w:sz w:val="26"/>
          <w:szCs w:val="26"/>
        </w:rPr>
        <w:t xml:space="preserve"> se je spremenil, saj je pridobilo ta znak oz. drugi okoljski znak </w:t>
      </w:r>
      <w:r w:rsidR="00171E84" w:rsidRPr="00C75B99">
        <w:rPr>
          <w:rFonts w:ascii="Times New Roman" w:hAnsi="Times New Roman"/>
          <w:sz w:val="26"/>
          <w:szCs w:val="26"/>
        </w:rPr>
        <w:t xml:space="preserve">(EU marjetica, EMAS, </w:t>
      </w:r>
      <w:proofErr w:type="spellStart"/>
      <w:r w:rsidR="00171E84" w:rsidRPr="00C75B99">
        <w:rPr>
          <w:rFonts w:ascii="Times New Roman" w:hAnsi="Times New Roman"/>
          <w:sz w:val="26"/>
          <w:szCs w:val="26"/>
        </w:rPr>
        <w:t>Green</w:t>
      </w:r>
      <w:proofErr w:type="spellEnd"/>
      <w:r w:rsidR="00171E84" w:rsidRPr="00C75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1E84" w:rsidRPr="00C75B99">
        <w:rPr>
          <w:rFonts w:ascii="Times New Roman" w:hAnsi="Times New Roman"/>
          <w:sz w:val="26"/>
          <w:szCs w:val="26"/>
        </w:rPr>
        <w:t>Key</w:t>
      </w:r>
      <w:proofErr w:type="spellEnd"/>
      <w:r w:rsidR="00171E84" w:rsidRPr="00C75B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71E84" w:rsidRPr="00C75B99">
        <w:rPr>
          <w:rFonts w:ascii="Times New Roman" w:hAnsi="Times New Roman"/>
          <w:sz w:val="26"/>
          <w:szCs w:val="26"/>
        </w:rPr>
        <w:t>Green</w:t>
      </w:r>
      <w:proofErr w:type="spellEnd"/>
      <w:r w:rsidR="00171E84" w:rsidRPr="00C75B99">
        <w:rPr>
          <w:rFonts w:ascii="Times New Roman" w:hAnsi="Times New Roman"/>
          <w:sz w:val="26"/>
          <w:szCs w:val="26"/>
        </w:rPr>
        <w:t xml:space="preserve"> Globe, </w:t>
      </w:r>
      <w:proofErr w:type="spellStart"/>
      <w:r w:rsidR="00171E84" w:rsidRPr="00C75B99">
        <w:rPr>
          <w:rFonts w:ascii="Times New Roman" w:hAnsi="Times New Roman"/>
          <w:sz w:val="26"/>
          <w:szCs w:val="26"/>
        </w:rPr>
        <w:t>Bio</w:t>
      </w:r>
      <w:proofErr w:type="spellEnd"/>
      <w:r w:rsidR="00171E84" w:rsidRPr="00C75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1E84" w:rsidRPr="00C75B99">
        <w:rPr>
          <w:rFonts w:ascii="Times New Roman" w:hAnsi="Times New Roman"/>
          <w:sz w:val="26"/>
          <w:szCs w:val="26"/>
        </w:rPr>
        <w:t>Hotels</w:t>
      </w:r>
      <w:proofErr w:type="spellEnd"/>
      <w:r w:rsidR="00171E84" w:rsidRPr="00C75B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71E84" w:rsidRPr="00C75B99">
        <w:rPr>
          <w:rFonts w:ascii="Times New Roman" w:hAnsi="Times New Roman"/>
          <w:sz w:val="26"/>
          <w:szCs w:val="26"/>
        </w:rPr>
        <w:t>Travelife</w:t>
      </w:r>
      <w:proofErr w:type="spellEnd"/>
      <w:r w:rsidR="00171E84" w:rsidRPr="00C75B99">
        <w:rPr>
          <w:rFonts w:ascii="Times New Roman" w:hAnsi="Times New Roman"/>
          <w:sz w:val="26"/>
          <w:szCs w:val="26"/>
        </w:rPr>
        <w:t xml:space="preserve">) </w:t>
      </w:r>
      <w:r w:rsidRPr="00C75B99">
        <w:rPr>
          <w:rFonts w:ascii="Times New Roman" w:hAnsi="Times New Roman"/>
          <w:sz w:val="26"/>
          <w:szCs w:val="26"/>
        </w:rPr>
        <w:t xml:space="preserve">več ponudnikov.  </w:t>
      </w:r>
    </w:p>
    <w:p w:rsidR="00976A49" w:rsidRPr="00C75B99" w:rsidRDefault="00976A49" w:rsidP="006E2109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</w:p>
    <w:p w:rsidR="007A5FE7" w:rsidRPr="00C75B99" w:rsidRDefault="00AC7D44" w:rsidP="006E2109">
      <w:pPr>
        <w:spacing w:after="0" w:line="288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C75B99">
        <w:rPr>
          <w:rFonts w:ascii="Times New Roman" w:eastAsiaTheme="minorHAnsi" w:hAnsi="Times New Roman"/>
          <w:color w:val="000000"/>
          <w:sz w:val="26"/>
          <w:szCs w:val="26"/>
        </w:rPr>
        <w:t>Opisane ak</w:t>
      </w:r>
      <w:r w:rsidR="008D6469" w:rsidRPr="00C75B99">
        <w:rPr>
          <w:rFonts w:ascii="Times New Roman" w:eastAsiaTheme="minorHAnsi" w:hAnsi="Times New Roman"/>
          <w:color w:val="000000"/>
          <w:sz w:val="26"/>
          <w:szCs w:val="26"/>
        </w:rPr>
        <w:t>t</w:t>
      </w:r>
      <w:r w:rsidR="00171E84" w:rsidRPr="00C75B99">
        <w:rPr>
          <w:rFonts w:ascii="Times New Roman" w:eastAsiaTheme="minorHAnsi" w:hAnsi="Times New Roman"/>
          <w:color w:val="000000"/>
          <w:sz w:val="26"/>
          <w:szCs w:val="26"/>
        </w:rPr>
        <w:t xml:space="preserve">ivnosti so </w:t>
      </w:r>
      <w:r w:rsidR="00363BE1" w:rsidRPr="00C75B99">
        <w:rPr>
          <w:rFonts w:ascii="Times New Roman" w:eastAsiaTheme="minorHAnsi" w:hAnsi="Times New Roman"/>
          <w:color w:val="000000"/>
          <w:sz w:val="26"/>
          <w:szCs w:val="26"/>
        </w:rPr>
        <w:t xml:space="preserve">nas </w:t>
      </w:r>
      <w:r w:rsidRPr="00C75B99">
        <w:rPr>
          <w:rFonts w:ascii="Times New Roman" w:eastAsiaTheme="minorHAnsi" w:hAnsi="Times New Roman"/>
          <w:color w:val="000000"/>
          <w:sz w:val="26"/>
          <w:szCs w:val="26"/>
        </w:rPr>
        <w:t xml:space="preserve">spodbudile, </w:t>
      </w:r>
      <w:r w:rsidR="00CE6D5C" w:rsidRPr="00C75B99">
        <w:rPr>
          <w:rFonts w:ascii="Times New Roman" w:eastAsiaTheme="minorHAnsi" w:hAnsi="Times New Roman"/>
          <w:color w:val="000000"/>
          <w:sz w:val="26"/>
          <w:szCs w:val="26"/>
        </w:rPr>
        <w:t>k organizaciji p</w:t>
      </w:r>
      <w:r w:rsidR="00171E84" w:rsidRPr="00C75B99">
        <w:rPr>
          <w:rFonts w:ascii="Times New Roman" w:eastAsiaTheme="minorHAnsi" w:hAnsi="Times New Roman"/>
          <w:color w:val="000000"/>
          <w:sz w:val="26"/>
          <w:szCs w:val="26"/>
        </w:rPr>
        <w:t>osveta za zelene koordinatorje in direktorje občinskih zavodov »ZA TURIZEM</w:t>
      </w:r>
      <w:r w:rsidR="00E82E58">
        <w:rPr>
          <w:rFonts w:ascii="Times New Roman" w:eastAsiaTheme="minorHAnsi" w:hAnsi="Times New Roman"/>
          <w:color w:val="000000"/>
          <w:sz w:val="26"/>
          <w:szCs w:val="26"/>
        </w:rPr>
        <w:t>« v občinah na dotičnem območju in sicer</w:t>
      </w:r>
      <w:r w:rsidR="00171E84" w:rsidRPr="00C75B99">
        <w:rPr>
          <w:rFonts w:ascii="Times New Roman" w:eastAsiaTheme="minorHAnsi" w:hAnsi="Times New Roman"/>
          <w:color w:val="000000"/>
          <w:sz w:val="26"/>
          <w:szCs w:val="26"/>
        </w:rPr>
        <w:t xml:space="preserve"> z namenom </w:t>
      </w:r>
      <w:r w:rsidR="00363BE1" w:rsidRPr="00C75B99">
        <w:rPr>
          <w:rFonts w:ascii="Times New Roman" w:eastAsiaTheme="minorHAnsi" w:hAnsi="Times New Roman"/>
          <w:color w:val="000000"/>
          <w:sz w:val="26"/>
          <w:szCs w:val="26"/>
        </w:rPr>
        <w:t xml:space="preserve">izmenjati </w:t>
      </w:r>
      <w:r w:rsidR="00171E84" w:rsidRPr="00C75B99">
        <w:rPr>
          <w:rFonts w:ascii="Times New Roman" w:eastAsiaTheme="minorHAnsi" w:hAnsi="Times New Roman"/>
          <w:color w:val="000000"/>
          <w:sz w:val="26"/>
          <w:szCs w:val="26"/>
        </w:rPr>
        <w:t>izkušnje</w:t>
      </w:r>
      <w:r w:rsidR="00363BE1" w:rsidRPr="00C75B99">
        <w:rPr>
          <w:rFonts w:ascii="Times New Roman" w:eastAsiaTheme="minorHAnsi" w:hAnsi="Times New Roman"/>
          <w:color w:val="000000"/>
          <w:sz w:val="26"/>
          <w:szCs w:val="26"/>
        </w:rPr>
        <w:t>, informacije</w:t>
      </w:r>
      <w:r w:rsidR="00171E84" w:rsidRPr="00C75B99">
        <w:rPr>
          <w:rFonts w:ascii="Times New Roman" w:eastAsiaTheme="minorHAnsi" w:hAnsi="Times New Roman"/>
          <w:color w:val="000000"/>
          <w:sz w:val="26"/>
          <w:szCs w:val="26"/>
        </w:rPr>
        <w:t xml:space="preserve"> in dobre prakse </w:t>
      </w:r>
      <w:r w:rsidR="00363BE1" w:rsidRPr="00C75B99">
        <w:rPr>
          <w:rFonts w:ascii="Times New Roman" w:eastAsiaTheme="minorHAnsi" w:hAnsi="Times New Roman"/>
          <w:color w:val="000000"/>
          <w:sz w:val="26"/>
          <w:szCs w:val="26"/>
        </w:rPr>
        <w:t xml:space="preserve">povezane z aktivnostmi projekta. Željo, da </w:t>
      </w:r>
      <w:r w:rsidR="00A45957" w:rsidRPr="00C75B99">
        <w:rPr>
          <w:rFonts w:ascii="Times New Roman" w:eastAsiaTheme="minorHAnsi" w:hAnsi="Times New Roman"/>
          <w:color w:val="000000"/>
          <w:sz w:val="26"/>
          <w:szCs w:val="26"/>
        </w:rPr>
        <w:t>s</w:t>
      </w:r>
      <w:r w:rsidR="00363BE1" w:rsidRPr="00C75B99">
        <w:rPr>
          <w:rFonts w:ascii="Times New Roman" w:eastAsiaTheme="minorHAnsi" w:hAnsi="Times New Roman"/>
          <w:color w:val="000000"/>
          <w:sz w:val="26"/>
          <w:szCs w:val="26"/>
        </w:rPr>
        <w:t xml:space="preserve">e nam na posvetu pridružijo so izkazale tudi nekatere druge občine s tega območja, ki razmišljajo o vstopu v Zeleno shemo. </w:t>
      </w:r>
    </w:p>
    <w:p w:rsidR="00363BE1" w:rsidRPr="00C75B99" w:rsidRDefault="00363BE1" w:rsidP="006E2109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</w:p>
    <w:p w:rsidR="004E4C5C" w:rsidRPr="00C75B99" w:rsidRDefault="004E4C5C" w:rsidP="006E2109">
      <w:pPr>
        <w:spacing w:after="0" w:line="288" w:lineRule="auto"/>
        <w:jc w:val="both"/>
        <w:rPr>
          <w:rFonts w:ascii="Times New Roman" w:hAnsi="Times New Roman"/>
          <w:b/>
          <w:bCs/>
          <w:color w:val="76923C" w:themeColor="accent3" w:themeShade="BF"/>
          <w:sz w:val="26"/>
          <w:szCs w:val="26"/>
        </w:rPr>
      </w:pPr>
      <w:r w:rsidRPr="00C75B99">
        <w:rPr>
          <w:rFonts w:ascii="Times New Roman" w:hAnsi="Times New Roman"/>
          <w:b/>
          <w:bCs/>
          <w:color w:val="76923C" w:themeColor="accent3" w:themeShade="BF"/>
          <w:sz w:val="26"/>
          <w:szCs w:val="26"/>
        </w:rPr>
        <w:t>PROGRAM POSVETA</w:t>
      </w:r>
    </w:p>
    <w:p w:rsidR="006E2109" w:rsidRPr="00C75B99" w:rsidRDefault="00B50111" w:rsidP="006E2109">
      <w:pPr>
        <w:pStyle w:val="ListParagraph"/>
        <w:numPr>
          <w:ilvl w:val="0"/>
          <w:numId w:val="6"/>
        </w:numPr>
        <w:spacing w:line="288" w:lineRule="auto"/>
        <w:jc w:val="both"/>
      </w:pPr>
      <w:r w:rsidRPr="00C75B99">
        <w:t>P</w:t>
      </w:r>
      <w:r w:rsidR="006E2109" w:rsidRPr="00C75B99">
        <w:t xml:space="preserve">ozdrav PREDSTAVNIKA IN </w:t>
      </w:r>
      <w:r w:rsidR="0017390B" w:rsidRPr="00C75B99">
        <w:t xml:space="preserve">ZELENEGA KOORDINATORJA </w:t>
      </w:r>
      <w:r w:rsidR="006E2109" w:rsidRPr="00C75B99">
        <w:t>MOK</w:t>
      </w:r>
    </w:p>
    <w:p w:rsidR="0050168F" w:rsidRPr="00C75B99" w:rsidRDefault="0017390B" w:rsidP="006E2109">
      <w:pPr>
        <w:pStyle w:val="ListParagraph"/>
        <w:numPr>
          <w:ilvl w:val="0"/>
          <w:numId w:val="6"/>
        </w:numPr>
        <w:spacing w:line="288" w:lineRule="auto"/>
        <w:jc w:val="both"/>
      </w:pPr>
      <w:r w:rsidRPr="00C75B99">
        <w:t xml:space="preserve">Predstavitev </w:t>
      </w:r>
      <w:r w:rsidR="006E2109" w:rsidRPr="00C75B99">
        <w:t xml:space="preserve">ZELENIH destinacij </w:t>
      </w:r>
      <w:r w:rsidR="0050168F" w:rsidRPr="00C75B99">
        <w:t>in kratek povzetek doprinosa projekta</w:t>
      </w:r>
      <w:r w:rsidR="00E82E58">
        <w:t>/znaka</w:t>
      </w:r>
      <w:r w:rsidR="0050168F" w:rsidRPr="00C75B99">
        <w:t xml:space="preserve"> »Zelena shema-GREEN«</w:t>
      </w:r>
      <w:r w:rsidRPr="00C75B99">
        <w:t xml:space="preserve"> </w:t>
      </w:r>
      <w:r w:rsidR="0050168F" w:rsidRPr="00C75B99">
        <w:t>destinaciji (predstavnik vsake destinacije nekaj min</w:t>
      </w:r>
      <w:r w:rsidR="00E82E58">
        <w:t>ut</w:t>
      </w:r>
      <w:r w:rsidR="0050168F" w:rsidRPr="00C75B99">
        <w:t xml:space="preserve">) </w:t>
      </w:r>
    </w:p>
    <w:p w:rsidR="0050168F" w:rsidRPr="00C75B99" w:rsidRDefault="0050168F" w:rsidP="006E2109">
      <w:pPr>
        <w:pStyle w:val="ListParagraph"/>
        <w:numPr>
          <w:ilvl w:val="0"/>
          <w:numId w:val="6"/>
        </w:numPr>
        <w:spacing w:line="288" w:lineRule="auto"/>
        <w:jc w:val="both"/>
      </w:pPr>
      <w:r w:rsidRPr="00C75B99">
        <w:t xml:space="preserve">Predstavitev skupnih zaključkov Green projektov v vseh aktualnih občinah (Astrid Prašnikar) </w:t>
      </w:r>
    </w:p>
    <w:p w:rsidR="0050168F" w:rsidRPr="00C75B99" w:rsidRDefault="0050168F" w:rsidP="006E2109">
      <w:pPr>
        <w:pStyle w:val="ListParagraph"/>
        <w:numPr>
          <w:ilvl w:val="0"/>
          <w:numId w:val="6"/>
        </w:numPr>
        <w:spacing w:line="288" w:lineRule="auto"/>
        <w:jc w:val="both"/>
      </w:pPr>
      <w:r w:rsidRPr="00C75B99">
        <w:lastRenderedPageBreak/>
        <w:t xml:space="preserve">GREEN DESTINATION kot podlaga za ukrepe na področju trženja (Dimitrij Piciga) </w:t>
      </w:r>
    </w:p>
    <w:p w:rsidR="0050168F" w:rsidRPr="00C75B99" w:rsidRDefault="0050168F" w:rsidP="006E2109">
      <w:pPr>
        <w:pStyle w:val="ListParagraph"/>
        <w:numPr>
          <w:ilvl w:val="0"/>
          <w:numId w:val="6"/>
        </w:numPr>
        <w:spacing w:line="288" w:lineRule="auto"/>
        <w:jc w:val="both"/>
      </w:pPr>
      <w:r w:rsidRPr="00C75B99">
        <w:t>Pomen širjenja ZELENE POLITIKE v občinsko upravo in vodstva občin (Andreja Poklar, zelena koordinatorka MOK)</w:t>
      </w:r>
    </w:p>
    <w:p w:rsidR="0050168F" w:rsidRPr="00C75B99" w:rsidRDefault="0017390B" w:rsidP="006E2109">
      <w:pPr>
        <w:pStyle w:val="ListParagraph"/>
        <w:numPr>
          <w:ilvl w:val="0"/>
          <w:numId w:val="6"/>
        </w:numPr>
        <w:spacing w:line="288" w:lineRule="auto"/>
        <w:jc w:val="both"/>
      </w:pPr>
      <w:r w:rsidRPr="00C75B99">
        <w:t>Spodbujanje in ozaveščanje turističnih ponudnikov za razvoj trajnostnih poslovnih modelov - pomen okoljskega certif</w:t>
      </w:r>
      <w:r w:rsidR="00B50111" w:rsidRPr="00C75B99">
        <w:t>iciranja turističnih ponudnikov</w:t>
      </w:r>
      <w:r w:rsidR="00E82E58">
        <w:t xml:space="preserve"> na primeru</w:t>
      </w:r>
      <w:r w:rsidR="0050168F" w:rsidRPr="00C75B99">
        <w:t xml:space="preserve"> </w:t>
      </w:r>
      <w:proofErr w:type="spellStart"/>
      <w:r w:rsidR="0050168F" w:rsidRPr="00C75B99">
        <w:t>Green</w:t>
      </w:r>
      <w:proofErr w:type="spellEnd"/>
      <w:r w:rsidR="0050168F" w:rsidRPr="00C75B99">
        <w:t xml:space="preserve"> </w:t>
      </w:r>
      <w:proofErr w:type="spellStart"/>
      <w:r w:rsidR="0050168F" w:rsidRPr="00C75B99">
        <w:t>Key</w:t>
      </w:r>
      <w:proofErr w:type="spellEnd"/>
      <w:r w:rsidR="0050168F" w:rsidRPr="00C75B99">
        <w:t xml:space="preserve"> (Astrid Prašnikar) </w:t>
      </w:r>
    </w:p>
    <w:p w:rsidR="00390AD5" w:rsidRPr="00C75B99" w:rsidRDefault="00390AD5" w:rsidP="00390AD5">
      <w:pPr>
        <w:pStyle w:val="ListParagraph"/>
        <w:numPr>
          <w:ilvl w:val="0"/>
          <w:numId w:val="6"/>
        </w:numPr>
        <w:spacing w:line="288" w:lineRule="auto"/>
        <w:jc w:val="both"/>
      </w:pPr>
      <w:r w:rsidRPr="00C75B99">
        <w:t>Izzivi ZLATE ZELENE DESTINACIJE  (Polona Abram,  Občina Komen)</w:t>
      </w:r>
    </w:p>
    <w:p w:rsidR="0050168F" w:rsidRPr="00C75B99" w:rsidRDefault="0050168F" w:rsidP="006E2109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</w:p>
    <w:p w:rsidR="004E4C5C" w:rsidRPr="00C75B99" w:rsidRDefault="004E4C5C" w:rsidP="006E2109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C75B99">
        <w:rPr>
          <w:rFonts w:ascii="Times New Roman" w:hAnsi="Times New Roman"/>
          <w:sz w:val="26"/>
          <w:szCs w:val="26"/>
        </w:rPr>
        <w:t xml:space="preserve">Zaključek posveta ob približno 12.30 uri. </w:t>
      </w:r>
    </w:p>
    <w:p w:rsidR="006E2109" w:rsidRPr="00C75B99" w:rsidRDefault="006E2109" w:rsidP="006E2109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</w:p>
    <w:p w:rsidR="004E4C5C" w:rsidRPr="00C75B99" w:rsidRDefault="004E4C5C" w:rsidP="006E2109">
      <w:pPr>
        <w:spacing w:after="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C75B99">
        <w:rPr>
          <w:rFonts w:ascii="Times New Roman" w:hAnsi="Times New Roman"/>
          <w:sz w:val="26"/>
          <w:szCs w:val="26"/>
        </w:rPr>
        <w:t xml:space="preserve">Po posvetu vas vabimo na ogled kleti v </w:t>
      </w:r>
      <w:proofErr w:type="spellStart"/>
      <w:r w:rsidRPr="00C75B99">
        <w:rPr>
          <w:rFonts w:ascii="Times New Roman" w:hAnsi="Times New Roman"/>
          <w:b/>
          <w:sz w:val="26"/>
          <w:szCs w:val="26"/>
        </w:rPr>
        <w:t>Vinakoper</w:t>
      </w:r>
      <w:proofErr w:type="spellEnd"/>
      <w:r w:rsidRPr="00C75B99">
        <w:rPr>
          <w:rFonts w:ascii="Times New Roman" w:hAnsi="Times New Roman"/>
          <w:b/>
          <w:sz w:val="26"/>
          <w:szCs w:val="26"/>
        </w:rPr>
        <w:t xml:space="preserve"> in na pokušino njihovih vrhunskih vin ter zakusko.</w:t>
      </w:r>
    </w:p>
    <w:p w:rsidR="006E2109" w:rsidRPr="00C75B99" w:rsidRDefault="006E2109" w:rsidP="006E2109">
      <w:pPr>
        <w:pStyle w:val="Default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2109" w:rsidRPr="00C75B99" w:rsidRDefault="006E2109" w:rsidP="006E2109">
      <w:pPr>
        <w:spacing w:after="0" w:line="288" w:lineRule="auto"/>
        <w:ind w:right="-86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C75B99">
        <w:rPr>
          <w:rFonts w:ascii="Times New Roman" w:eastAsiaTheme="minorHAnsi" w:hAnsi="Times New Roman"/>
          <w:b/>
          <w:color w:val="000000"/>
          <w:sz w:val="26"/>
          <w:szCs w:val="26"/>
          <w:u w:val="single"/>
        </w:rPr>
        <w:t>Pred posvetom bo ob 8.30 bo organiziran (cca 1 urni) voden ogled naravnega rezervata Škocjanskega zatoka (na vpadnici v mesto Koper)</w:t>
      </w:r>
      <w:r w:rsidRPr="00C75B99">
        <w:rPr>
          <w:rFonts w:ascii="Times New Roman" w:eastAsiaTheme="minorHAnsi" w:hAnsi="Times New Roman"/>
          <w:color w:val="000000"/>
          <w:sz w:val="26"/>
          <w:szCs w:val="26"/>
        </w:rPr>
        <w:t xml:space="preserve">, ki je odličen primer uspešne izvedbe več projektov s področja varovanja NARAVE in primer korektne umestitve opazovalnic različnih vrst živali in rastlin v urbano okolje. Park je bil nagrajen z več nagradami in je primer dobre prakse - aktualen tudi za druge občine, za različne projekte s področja varovanja narave, na katere se občine prijavljate. </w:t>
      </w:r>
    </w:p>
    <w:p w:rsidR="006E2109" w:rsidRPr="00C75B99" w:rsidRDefault="006E2109" w:rsidP="006E2109">
      <w:pPr>
        <w:spacing w:after="0" w:line="288" w:lineRule="auto"/>
        <w:ind w:right="465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B50111" w:rsidRPr="00C75B99" w:rsidRDefault="004E4C5C" w:rsidP="006E2109">
      <w:pPr>
        <w:pStyle w:val="Default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B99">
        <w:rPr>
          <w:rFonts w:ascii="Times New Roman" w:hAnsi="Times New Roman" w:cs="Times New Roman"/>
          <w:sz w:val="26"/>
          <w:szCs w:val="26"/>
        </w:rPr>
        <w:t>V želji, da z aktivno udeležbo prispevamo</w:t>
      </w:r>
      <w:r w:rsidR="00507F44" w:rsidRPr="00C75B99">
        <w:rPr>
          <w:rFonts w:ascii="Times New Roman" w:hAnsi="Times New Roman" w:cs="Times New Roman"/>
          <w:sz w:val="26"/>
          <w:szCs w:val="26"/>
        </w:rPr>
        <w:t xml:space="preserve"> </w:t>
      </w:r>
      <w:r w:rsidR="0017390B" w:rsidRPr="00C75B99">
        <w:rPr>
          <w:rFonts w:ascii="Times New Roman" w:hAnsi="Times New Roman" w:cs="Times New Roman"/>
          <w:sz w:val="26"/>
          <w:szCs w:val="26"/>
        </w:rPr>
        <w:t xml:space="preserve">k skupnemu delovanju pri razvoju </w:t>
      </w:r>
      <w:r w:rsidRPr="00C75B99">
        <w:rPr>
          <w:rFonts w:ascii="Times New Roman" w:hAnsi="Times New Roman" w:cs="Times New Roman"/>
          <w:sz w:val="26"/>
          <w:szCs w:val="26"/>
        </w:rPr>
        <w:t xml:space="preserve">trajnostnega </w:t>
      </w:r>
      <w:r w:rsidR="0017390B" w:rsidRPr="00C75B99">
        <w:rPr>
          <w:rFonts w:ascii="Times New Roman" w:hAnsi="Times New Roman" w:cs="Times New Roman"/>
          <w:sz w:val="26"/>
          <w:szCs w:val="26"/>
        </w:rPr>
        <w:t xml:space="preserve">turizma </w:t>
      </w:r>
      <w:r w:rsidR="00E82E58">
        <w:rPr>
          <w:rFonts w:ascii="Times New Roman" w:hAnsi="Times New Roman" w:cs="Times New Roman"/>
          <w:sz w:val="26"/>
          <w:szCs w:val="26"/>
        </w:rPr>
        <w:t xml:space="preserve">in predvsem </w:t>
      </w:r>
      <w:proofErr w:type="spellStart"/>
      <w:r w:rsidR="00E82E58">
        <w:rPr>
          <w:rFonts w:ascii="Times New Roman" w:hAnsi="Times New Roman" w:cs="Times New Roman"/>
          <w:sz w:val="26"/>
          <w:szCs w:val="26"/>
        </w:rPr>
        <w:t>okoljsko</w:t>
      </w:r>
      <w:proofErr w:type="spellEnd"/>
      <w:r w:rsidR="00E82E58">
        <w:rPr>
          <w:rFonts w:ascii="Times New Roman" w:hAnsi="Times New Roman" w:cs="Times New Roman"/>
          <w:sz w:val="26"/>
          <w:szCs w:val="26"/>
        </w:rPr>
        <w:t xml:space="preserve"> odgovornemu ravnanju</w:t>
      </w:r>
      <w:r w:rsidRPr="00C75B99">
        <w:rPr>
          <w:rFonts w:ascii="Times New Roman" w:hAnsi="Times New Roman" w:cs="Times New Roman"/>
          <w:sz w:val="26"/>
          <w:szCs w:val="26"/>
        </w:rPr>
        <w:t xml:space="preserve"> v destinacijah</w:t>
      </w:r>
      <w:r w:rsidR="0017390B" w:rsidRPr="00C75B99">
        <w:rPr>
          <w:rFonts w:ascii="Times New Roman" w:hAnsi="Times New Roman" w:cs="Times New Roman"/>
          <w:sz w:val="26"/>
          <w:szCs w:val="26"/>
        </w:rPr>
        <w:t xml:space="preserve">, vas vabimo, da se nam pridružite na POSVETU. </w:t>
      </w:r>
    </w:p>
    <w:p w:rsidR="004E4C5C" w:rsidRPr="00C75B99" w:rsidRDefault="004E4C5C" w:rsidP="006E2109">
      <w:pPr>
        <w:pStyle w:val="Default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390B" w:rsidRPr="00C75B99" w:rsidRDefault="00363BE1" w:rsidP="006E2109">
      <w:pPr>
        <w:pStyle w:val="Default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B99">
        <w:rPr>
          <w:rFonts w:ascii="Times New Roman" w:hAnsi="Times New Roman" w:cs="Times New Roman"/>
          <w:b/>
          <w:sz w:val="26"/>
          <w:szCs w:val="26"/>
        </w:rPr>
        <w:t>Udeležbo</w:t>
      </w:r>
      <w:r w:rsidRPr="00C75B99">
        <w:rPr>
          <w:rFonts w:ascii="Times New Roman" w:hAnsi="Times New Roman" w:cs="Times New Roman"/>
          <w:sz w:val="26"/>
          <w:szCs w:val="26"/>
        </w:rPr>
        <w:t xml:space="preserve"> ste večinoma že potrdili ob najavi posveta zato prosimo, da nam sporočite</w:t>
      </w:r>
      <w:r w:rsidRPr="00C75B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4C5C" w:rsidRPr="00C75B99">
        <w:rPr>
          <w:rFonts w:ascii="Times New Roman" w:hAnsi="Times New Roman" w:cs="Times New Roman"/>
          <w:sz w:val="26"/>
          <w:szCs w:val="26"/>
        </w:rPr>
        <w:t xml:space="preserve">le spremembo </w:t>
      </w:r>
      <w:r w:rsidRPr="00C75B99">
        <w:rPr>
          <w:rFonts w:ascii="Times New Roman" w:hAnsi="Times New Roman" w:cs="Times New Roman"/>
          <w:sz w:val="26"/>
          <w:szCs w:val="26"/>
        </w:rPr>
        <w:t xml:space="preserve">v primeru, </w:t>
      </w:r>
      <w:r w:rsidR="004E4C5C" w:rsidRPr="00C75B99">
        <w:rPr>
          <w:rFonts w:ascii="Times New Roman" w:hAnsi="Times New Roman" w:cs="Times New Roman"/>
          <w:sz w:val="26"/>
          <w:szCs w:val="26"/>
        </w:rPr>
        <w:t xml:space="preserve">da </w:t>
      </w:r>
      <w:r w:rsidRPr="00C75B99">
        <w:rPr>
          <w:rFonts w:ascii="Times New Roman" w:hAnsi="Times New Roman" w:cs="Times New Roman"/>
          <w:sz w:val="26"/>
          <w:szCs w:val="26"/>
        </w:rPr>
        <w:t>se posveta ne bi mogli udeležiti.</w:t>
      </w:r>
      <w:r w:rsidR="006E2109" w:rsidRPr="00C75B99">
        <w:rPr>
          <w:rFonts w:ascii="Times New Roman" w:hAnsi="Times New Roman" w:cs="Times New Roman"/>
          <w:sz w:val="26"/>
          <w:szCs w:val="26"/>
        </w:rPr>
        <w:t xml:space="preserve"> Prosimo pa, da nam sporočite udeležbo na vodenem ogledu Škocjanskega zatoka. Dobimo se torej ob 8.30 pred vhodom v Škocjanski zatok (kako do nas- </w:t>
      </w:r>
      <w:hyperlink r:id="rId7" w:history="1">
        <w:r w:rsidR="006E2109" w:rsidRPr="00C75B99">
          <w:rPr>
            <w:rStyle w:val="Hyperlink"/>
            <w:rFonts w:ascii="Times New Roman" w:hAnsi="Times New Roman" w:cs="Times New Roman"/>
            <w:sz w:val="26"/>
            <w:szCs w:val="26"/>
          </w:rPr>
          <w:t>http://www.skocjanski-zatok.org/obisk/</w:t>
        </w:r>
      </w:hyperlink>
      <w:r w:rsidR="006E2109" w:rsidRPr="00C75B99">
        <w:rPr>
          <w:rFonts w:ascii="Times New Roman" w:hAnsi="Times New Roman" w:cs="Times New Roman"/>
          <w:sz w:val="26"/>
          <w:szCs w:val="26"/>
        </w:rPr>
        <w:t>) oz. ob 10.00 na M</w:t>
      </w:r>
      <w:r w:rsidR="000264BC" w:rsidRPr="00C75B99">
        <w:rPr>
          <w:rFonts w:ascii="Times New Roman" w:hAnsi="Times New Roman" w:cs="Times New Roman"/>
          <w:sz w:val="26"/>
          <w:szCs w:val="26"/>
        </w:rPr>
        <w:t>estni občini Koper</w:t>
      </w:r>
      <w:r w:rsidR="006E2109" w:rsidRPr="00C75B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390B" w:rsidRPr="00C75B99" w:rsidRDefault="0017390B" w:rsidP="006E2109">
      <w:pPr>
        <w:pStyle w:val="Default"/>
        <w:spacing w:line="288" w:lineRule="auto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8D6469" w:rsidRPr="00C75B99" w:rsidRDefault="000F4A56" w:rsidP="006E2109">
      <w:pPr>
        <w:pStyle w:val="Defaul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C75B99">
        <w:rPr>
          <w:rFonts w:ascii="Times New Roman" w:eastAsia="Calibri" w:hAnsi="Times New Roman" w:cs="Times New Roman"/>
          <w:color w:val="auto"/>
          <w:sz w:val="26"/>
          <w:szCs w:val="26"/>
        </w:rPr>
        <w:t>Z lepimi pozdravi.</w:t>
      </w:r>
      <w:r w:rsidR="008D6469" w:rsidRPr="00C75B99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0F4A56" w:rsidRPr="00C75B99" w:rsidRDefault="000F4A56" w:rsidP="006E2109">
      <w:pPr>
        <w:pStyle w:val="Default"/>
        <w:spacing w:line="288" w:lineRule="auto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0F4A56" w:rsidRPr="00C75B99" w:rsidRDefault="000F4A56" w:rsidP="006E2109">
      <w:pPr>
        <w:pStyle w:val="Default"/>
        <w:spacing w:line="288" w:lineRule="auto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171E84" w:rsidRPr="00C75B99" w:rsidRDefault="000F4A56" w:rsidP="000F4A56">
      <w:pPr>
        <w:pStyle w:val="Default"/>
        <w:spacing w:line="288" w:lineRule="auto"/>
        <w:ind w:left="4248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C75B99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                O</w:t>
      </w:r>
      <w:r w:rsidR="00363BE1" w:rsidRPr="00C75B99">
        <w:rPr>
          <w:rFonts w:ascii="Times New Roman" w:eastAsia="Calibri" w:hAnsi="Times New Roman" w:cs="Times New Roman"/>
          <w:color w:val="auto"/>
          <w:sz w:val="26"/>
          <w:szCs w:val="26"/>
        </w:rPr>
        <w:t>rganizatorji</w:t>
      </w:r>
      <w:r w:rsidR="00171E84" w:rsidRPr="00C75B99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posveta: </w:t>
      </w:r>
    </w:p>
    <w:p w:rsidR="006E2109" w:rsidRPr="00C75B99" w:rsidRDefault="006E2109" w:rsidP="000F4A56">
      <w:pPr>
        <w:pStyle w:val="Default"/>
        <w:spacing w:line="288" w:lineRule="auto"/>
        <w:ind w:left="4248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C75B99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Andreja Poklar, Zelena koordinatorka MOK </w:t>
      </w:r>
    </w:p>
    <w:p w:rsidR="00171E84" w:rsidRPr="00C75B99" w:rsidRDefault="00171E84" w:rsidP="000F4A56">
      <w:pPr>
        <w:pStyle w:val="Default"/>
        <w:spacing w:line="288" w:lineRule="auto"/>
        <w:ind w:left="4248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C75B99">
        <w:rPr>
          <w:rFonts w:ascii="Times New Roman" w:eastAsia="Calibri" w:hAnsi="Times New Roman" w:cs="Times New Roman"/>
          <w:color w:val="auto"/>
          <w:sz w:val="26"/>
          <w:szCs w:val="26"/>
        </w:rPr>
        <w:t>Astrid Prašnikar, pravno in poslovno svetovanje</w:t>
      </w:r>
    </w:p>
    <w:p w:rsidR="00976A49" w:rsidRPr="00C75B99" w:rsidRDefault="00171E84" w:rsidP="000F4A56">
      <w:pPr>
        <w:pStyle w:val="Default"/>
        <w:spacing w:line="288" w:lineRule="auto"/>
        <w:ind w:left="4248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C75B99">
        <w:rPr>
          <w:rFonts w:ascii="Times New Roman" w:eastAsia="Calibri" w:hAnsi="Times New Roman" w:cs="Times New Roman"/>
          <w:color w:val="auto"/>
          <w:sz w:val="26"/>
          <w:szCs w:val="26"/>
        </w:rPr>
        <w:t>Dimitrij Piciga, pravno in poslovno svetovanje</w:t>
      </w:r>
    </w:p>
    <w:p w:rsidR="00976A49" w:rsidRPr="00C75B99" w:rsidRDefault="00976A49" w:rsidP="006E2109">
      <w:pPr>
        <w:pStyle w:val="Default"/>
        <w:spacing w:line="288" w:lineRule="auto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sectPr w:rsidR="00976A49" w:rsidRPr="00C75B99" w:rsidSect="00733028">
      <w:headerReference w:type="default" r:id="rId8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56" w:rsidRDefault="00061B56" w:rsidP="00B7537A">
      <w:pPr>
        <w:spacing w:after="0" w:line="240" w:lineRule="auto"/>
      </w:pPr>
      <w:r>
        <w:separator/>
      </w:r>
    </w:p>
  </w:endnote>
  <w:endnote w:type="continuationSeparator" w:id="0">
    <w:p w:rsidR="00061B56" w:rsidRDefault="00061B56" w:rsidP="00B7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56" w:rsidRDefault="00061B56" w:rsidP="00B7537A">
      <w:pPr>
        <w:spacing w:after="0" w:line="240" w:lineRule="auto"/>
      </w:pPr>
      <w:r>
        <w:separator/>
      </w:r>
    </w:p>
  </w:footnote>
  <w:footnote w:type="continuationSeparator" w:id="0">
    <w:p w:rsidR="00061B56" w:rsidRDefault="00061B56" w:rsidP="00B7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D0" w:rsidRDefault="00410BCF" w:rsidP="00425726">
    <w:pPr>
      <w:pStyle w:val="Header"/>
      <w:ind w:left="-709"/>
      <w:jc w:val="center"/>
      <w:rPr>
        <w:noProof/>
        <w:lang w:eastAsia="sl-SI"/>
      </w:rPr>
    </w:pPr>
    <w:r>
      <w:t xml:space="preserve">            </w:t>
    </w:r>
  </w:p>
  <w:p w:rsidR="00D878D0" w:rsidRDefault="00A45957" w:rsidP="00425726">
    <w:pPr>
      <w:pStyle w:val="Header"/>
      <w:ind w:left="-709"/>
      <w:jc w:val="center"/>
      <w:rPr>
        <w:noProof/>
        <w:lang w:eastAsia="sl-SI"/>
      </w:rPr>
    </w:pPr>
    <w:r w:rsidRPr="00562B55">
      <w:rPr>
        <w:rFonts w:ascii="Times New Roman" w:hAnsi="Times New Roman"/>
        <w:noProof/>
        <w:sz w:val="24"/>
        <w:szCs w:val="24"/>
        <w:lang w:eastAsia="sl-SI"/>
      </w:rPr>
      <w:drawing>
        <wp:inline distT="0" distB="0" distL="0" distR="0" wp14:anchorId="6BA1F196" wp14:editId="3EBDE7B3">
          <wp:extent cx="1920240" cy="1359535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4A56" w:rsidRDefault="000F4A56" w:rsidP="00425726">
    <w:pPr>
      <w:pStyle w:val="Header"/>
      <w:ind w:left="-709"/>
      <w:jc w:val="center"/>
      <w:rPr>
        <w:noProof/>
        <w:lang w:eastAsia="sl-SI"/>
      </w:rPr>
    </w:pPr>
  </w:p>
  <w:p w:rsidR="00B7537A" w:rsidRDefault="00A45957" w:rsidP="00957AAC">
    <w:pPr>
      <w:pStyle w:val="Header"/>
      <w:ind w:left="-709"/>
      <w:jc w:val="center"/>
    </w:pPr>
    <w:r>
      <w:rPr>
        <w:rFonts w:ascii="Arial" w:hAnsi="Arial" w:cs="Arial"/>
        <w:noProof/>
        <w:color w:val="FFFFFF"/>
        <w:sz w:val="20"/>
        <w:szCs w:val="20"/>
        <w:lang w:eastAsia="sl-SI"/>
      </w:rPr>
      <w:drawing>
        <wp:inline distT="0" distB="0" distL="0" distR="0" wp14:anchorId="3A38BF67" wp14:editId="2E13A537">
          <wp:extent cx="859971" cy="642132"/>
          <wp:effectExtent l="0" t="0" r="0" b="5715"/>
          <wp:docPr id="2" name="Slika 2" descr="Prikaži izvorno sli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kaži izvorno slik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901" cy="64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7AAC">
      <w:rPr>
        <w:rFonts w:ascii="Roboto" w:hAnsi="Roboto" w:cs="Arial"/>
        <w:noProof/>
        <w:color w:val="337AB7"/>
        <w:sz w:val="27"/>
        <w:szCs w:val="27"/>
        <w:lang w:eastAsia="sl-SI"/>
      </w:rPr>
      <w:t xml:space="preserve">                 </w:t>
    </w:r>
    <w:r w:rsidR="00957AAC">
      <w:rPr>
        <w:noProof/>
        <w:lang w:eastAsia="sl-SI"/>
      </w:rPr>
      <w:t xml:space="preserve">      </w:t>
    </w:r>
    <w:r w:rsidR="00D878D0">
      <w:rPr>
        <w:noProof/>
        <w:lang w:eastAsia="sl-SI"/>
      </w:rPr>
      <w:drawing>
        <wp:inline distT="0" distB="0" distL="0" distR="0" wp14:anchorId="09126BA7" wp14:editId="22B895C6">
          <wp:extent cx="1264257" cy="494056"/>
          <wp:effectExtent l="0" t="0" r="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466" cy="494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10B7"/>
    <w:multiLevelType w:val="hybridMultilevel"/>
    <w:tmpl w:val="F6A2529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034808"/>
    <w:multiLevelType w:val="hybridMultilevel"/>
    <w:tmpl w:val="7EACF53A"/>
    <w:lvl w:ilvl="0" w:tplc="164CA23C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262C8"/>
    <w:multiLevelType w:val="hybridMultilevel"/>
    <w:tmpl w:val="E03E4046"/>
    <w:lvl w:ilvl="0" w:tplc="470E6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0A2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8E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8E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E6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6D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45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C0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E4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72588F"/>
    <w:multiLevelType w:val="hybridMultilevel"/>
    <w:tmpl w:val="3CDC0C56"/>
    <w:lvl w:ilvl="0" w:tplc="1CD8FFF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152C3"/>
    <w:multiLevelType w:val="hybridMultilevel"/>
    <w:tmpl w:val="7F94EEBE"/>
    <w:lvl w:ilvl="0" w:tplc="66ECE8C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D6AE1"/>
    <w:multiLevelType w:val="hybridMultilevel"/>
    <w:tmpl w:val="30EA10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10"/>
    <w:rsid w:val="000264BC"/>
    <w:rsid w:val="00061B56"/>
    <w:rsid w:val="00073F2A"/>
    <w:rsid w:val="000903A5"/>
    <w:rsid w:val="000C4510"/>
    <w:rsid w:val="000D7F71"/>
    <w:rsid w:val="000E3598"/>
    <w:rsid w:val="000E486C"/>
    <w:rsid w:val="000F43FB"/>
    <w:rsid w:val="000F4A56"/>
    <w:rsid w:val="0010359E"/>
    <w:rsid w:val="0012136E"/>
    <w:rsid w:val="00134202"/>
    <w:rsid w:val="00171E84"/>
    <w:rsid w:val="0017390B"/>
    <w:rsid w:val="001A5788"/>
    <w:rsid w:val="001C21EC"/>
    <w:rsid w:val="001D02D8"/>
    <w:rsid w:val="00254803"/>
    <w:rsid w:val="00286A97"/>
    <w:rsid w:val="002C27BD"/>
    <w:rsid w:val="002C3C12"/>
    <w:rsid w:val="002D4836"/>
    <w:rsid w:val="00304738"/>
    <w:rsid w:val="00307630"/>
    <w:rsid w:val="003248BB"/>
    <w:rsid w:val="00346020"/>
    <w:rsid w:val="00363BE1"/>
    <w:rsid w:val="00390AD5"/>
    <w:rsid w:val="00395E9D"/>
    <w:rsid w:val="003F7C24"/>
    <w:rsid w:val="00410BCF"/>
    <w:rsid w:val="00423C55"/>
    <w:rsid w:val="00425726"/>
    <w:rsid w:val="00435907"/>
    <w:rsid w:val="0045011E"/>
    <w:rsid w:val="004A37AA"/>
    <w:rsid w:val="004D012B"/>
    <w:rsid w:val="004E3DC0"/>
    <w:rsid w:val="004E4C5C"/>
    <w:rsid w:val="0050168F"/>
    <w:rsid w:val="00507F44"/>
    <w:rsid w:val="0052774C"/>
    <w:rsid w:val="00541899"/>
    <w:rsid w:val="00563878"/>
    <w:rsid w:val="0056584D"/>
    <w:rsid w:val="00583589"/>
    <w:rsid w:val="005A0205"/>
    <w:rsid w:val="005B132A"/>
    <w:rsid w:val="005C059A"/>
    <w:rsid w:val="005C2364"/>
    <w:rsid w:val="005F2690"/>
    <w:rsid w:val="005F3E04"/>
    <w:rsid w:val="00620470"/>
    <w:rsid w:val="00621AFD"/>
    <w:rsid w:val="006A0A67"/>
    <w:rsid w:val="006A2004"/>
    <w:rsid w:val="006A58DD"/>
    <w:rsid w:val="006B451A"/>
    <w:rsid w:val="006B5563"/>
    <w:rsid w:val="006C649D"/>
    <w:rsid w:val="006E2109"/>
    <w:rsid w:val="0070469F"/>
    <w:rsid w:val="007126D2"/>
    <w:rsid w:val="00733028"/>
    <w:rsid w:val="00734DEB"/>
    <w:rsid w:val="007354D7"/>
    <w:rsid w:val="00756FFC"/>
    <w:rsid w:val="00757F48"/>
    <w:rsid w:val="007A5FE7"/>
    <w:rsid w:val="007C1C3E"/>
    <w:rsid w:val="007E0C78"/>
    <w:rsid w:val="00807B12"/>
    <w:rsid w:val="008212E3"/>
    <w:rsid w:val="008305EB"/>
    <w:rsid w:val="00841C65"/>
    <w:rsid w:val="008426ED"/>
    <w:rsid w:val="0085554A"/>
    <w:rsid w:val="008C2410"/>
    <w:rsid w:val="008D3F3C"/>
    <w:rsid w:val="008D6469"/>
    <w:rsid w:val="00950649"/>
    <w:rsid w:val="00957AAC"/>
    <w:rsid w:val="009672C4"/>
    <w:rsid w:val="00976A49"/>
    <w:rsid w:val="00996467"/>
    <w:rsid w:val="009F3E5C"/>
    <w:rsid w:val="00A0291D"/>
    <w:rsid w:val="00A339F9"/>
    <w:rsid w:val="00A45957"/>
    <w:rsid w:val="00A54007"/>
    <w:rsid w:val="00AC7D44"/>
    <w:rsid w:val="00AE1DE7"/>
    <w:rsid w:val="00B36BAE"/>
    <w:rsid w:val="00B50111"/>
    <w:rsid w:val="00B50B46"/>
    <w:rsid w:val="00B74BFC"/>
    <w:rsid w:val="00B7537A"/>
    <w:rsid w:val="00B95505"/>
    <w:rsid w:val="00BF20A2"/>
    <w:rsid w:val="00C24F59"/>
    <w:rsid w:val="00C75B99"/>
    <w:rsid w:val="00CB0041"/>
    <w:rsid w:val="00CC7C4A"/>
    <w:rsid w:val="00CD5EFE"/>
    <w:rsid w:val="00CE6D5C"/>
    <w:rsid w:val="00D535C0"/>
    <w:rsid w:val="00D54819"/>
    <w:rsid w:val="00D878D0"/>
    <w:rsid w:val="00DC5D85"/>
    <w:rsid w:val="00DE3042"/>
    <w:rsid w:val="00E02D66"/>
    <w:rsid w:val="00E16E90"/>
    <w:rsid w:val="00E31F8B"/>
    <w:rsid w:val="00E803EC"/>
    <w:rsid w:val="00E82E58"/>
    <w:rsid w:val="00E84A78"/>
    <w:rsid w:val="00EA4D2E"/>
    <w:rsid w:val="00EB6B05"/>
    <w:rsid w:val="00EE7710"/>
    <w:rsid w:val="00F07847"/>
    <w:rsid w:val="00F212CB"/>
    <w:rsid w:val="00F6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DE1430-61E7-4A77-B056-DCA96AF7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4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3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B7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3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3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7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C059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23C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F212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1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2C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9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9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90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6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37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95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21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92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339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980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7641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823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943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195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363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4810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250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733092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9935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2179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46198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948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1017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69102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87209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68971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4839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10053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73094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68541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573579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735795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6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0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1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9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9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66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50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48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6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54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879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36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791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15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108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97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914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47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893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404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554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641842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4810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5948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8602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8391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6823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3250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1217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64576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57334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3839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83428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13266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40606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282483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5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2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1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1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4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1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7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5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6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5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1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59202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ocjanski-zatok.org/obi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Polanc</dc:creator>
  <cp:lastModifiedBy>Andreja Poklar</cp:lastModifiedBy>
  <cp:revision>2</cp:revision>
  <cp:lastPrinted>2017-05-10T07:44:00Z</cp:lastPrinted>
  <dcterms:created xsi:type="dcterms:W3CDTF">2019-01-17T07:06:00Z</dcterms:created>
  <dcterms:modified xsi:type="dcterms:W3CDTF">2019-01-17T07:06:00Z</dcterms:modified>
</cp:coreProperties>
</file>